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10" w:rsidRDefault="00C4652C" w:rsidP="00CA6E4B">
      <w:pPr>
        <w:spacing w:after="0" w:line="259" w:lineRule="auto"/>
        <w:ind w:left="-851" w:right="0" w:firstLine="0"/>
      </w:pPr>
      <w:r>
        <w:t xml:space="preserve"> </w:t>
      </w:r>
    </w:p>
    <w:p w:rsidR="00FE5810" w:rsidRPr="008B5131" w:rsidRDefault="00C4652C">
      <w:pPr>
        <w:spacing w:after="0" w:line="278" w:lineRule="auto"/>
        <w:ind w:left="0" w:right="7449" w:firstLine="0"/>
        <w:jc w:val="left"/>
        <w:rPr>
          <w:sz w:val="22"/>
        </w:rPr>
      </w:pPr>
      <w:r w:rsidRPr="008B5131">
        <w:rPr>
          <w:sz w:val="22"/>
        </w:rPr>
        <w:t xml:space="preserve">Постановление вносит Департамент </w:t>
      </w:r>
      <w:proofErr w:type="gramStart"/>
      <w:r w:rsidRPr="008B5131">
        <w:rPr>
          <w:sz w:val="22"/>
        </w:rPr>
        <w:t>социальной  защиты</w:t>
      </w:r>
      <w:proofErr w:type="gramEnd"/>
      <w:r w:rsidRPr="008B5131">
        <w:rPr>
          <w:sz w:val="22"/>
        </w:rPr>
        <w:t xml:space="preserve"> населения города Ростова-на-Дону   </w:t>
      </w:r>
    </w:p>
    <w:p w:rsidR="00FE5810" w:rsidRPr="008B5131" w:rsidRDefault="00C4652C">
      <w:pPr>
        <w:spacing w:after="0" w:line="277" w:lineRule="auto"/>
        <w:ind w:left="5267" w:right="310" w:firstLine="1143"/>
        <w:jc w:val="left"/>
        <w:rPr>
          <w:sz w:val="22"/>
        </w:rPr>
      </w:pPr>
      <w:r w:rsidRPr="008B5131">
        <w:rPr>
          <w:sz w:val="22"/>
        </w:rPr>
        <w:t xml:space="preserve">Приложение № 1 к постановлению Администрации города Ростова-на-Дону </w:t>
      </w:r>
    </w:p>
    <w:p w:rsidR="00FE5810" w:rsidRPr="008B5131" w:rsidRDefault="00C4652C">
      <w:pPr>
        <w:spacing w:after="0" w:line="259" w:lineRule="auto"/>
        <w:ind w:right="1116"/>
        <w:jc w:val="right"/>
        <w:rPr>
          <w:sz w:val="22"/>
        </w:rPr>
      </w:pPr>
      <w:r w:rsidRPr="008B5131">
        <w:rPr>
          <w:sz w:val="22"/>
        </w:rPr>
        <w:t xml:space="preserve">от 26.03.2019 № 220 </w:t>
      </w:r>
    </w:p>
    <w:p w:rsidR="00FE5810" w:rsidRPr="008B5131" w:rsidRDefault="00C4652C">
      <w:pPr>
        <w:spacing w:after="0" w:line="259" w:lineRule="auto"/>
        <w:ind w:left="64" w:right="0" w:firstLine="0"/>
        <w:jc w:val="center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11" w:line="269" w:lineRule="auto"/>
        <w:ind w:right="0"/>
        <w:jc w:val="center"/>
        <w:rPr>
          <w:sz w:val="22"/>
        </w:rPr>
      </w:pPr>
      <w:r w:rsidRPr="008B5131">
        <w:rPr>
          <w:sz w:val="22"/>
        </w:rPr>
        <w:t xml:space="preserve">Тарифы на социальные услуги, предоставляемые муниципальными бюджетными учреждениями «Центр социального обслуживания населения» </w:t>
      </w:r>
    </w:p>
    <w:p w:rsidR="00FE5810" w:rsidRPr="008B5131" w:rsidRDefault="00C4652C">
      <w:pPr>
        <w:ind w:left="214" w:right="0"/>
        <w:rPr>
          <w:sz w:val="22"/>
        </w:rPr>
      </w:pPr>
      <w:r w:rsidRPr="008B5131">
        <w:rPr>
          <w:sz w:val="22"/>
        </w:rPr>
        <w:t xml:space="preserve">районов города Ростова-на-Дону, включенные в перечень социальных услуг, </w:t>
      </w:r>
    </w:p>
    <w:p w:rsidR="00FE5810" w:rsidRPr="008B5131" w:rsidRDefault="00C4652C">
      <w:pPr>
        <w:spacing w:after="11" w:line="269" w:lineRule="auto"/>
        <w:ind w:right="0"/>
        <w:jc w:val="center"/>
        <w:rPr>
          <w:sz w:val="22"/>
        </w:rPr>
      </w:pPr>
      <w:r w:rsidRPr="008B5131">
        <w:rPr>
          <w:sz w:val="22"/>
        </w:rPr>
        <w:t xml:space="preserve">утвержденный Областным законом от 03.09.2014 № 222-ЗС «О социальном обслуживании граждан в Ростовской области» </w:t>
      </w:r>
    </w:p>
    <w:p w:rsidR="00FE5810" w:rsidRPr="008B5131" w:rsidRDefault="00C4652C">
      <w:pPr>
        <w:spacing w:after="0" w:line="259" w:lineRule="auto"/>
        <w:ind w:left="0" w:right="0" w:firstLine="0"/>
        <w:jc w:val="left"/>
        <w:rPr>
          <w:sz w:val="22"/>
        </w:rPr>
      </w:pPr>
      <w:r w:rsidRPr="008B5131">
        <w:rPr>
          <w:sz w:val="22"/>
        </w:rPr>
        <w:t xml:space="preserve"> </w:t>
      </w:r>
    </w:p>
    <w:tbl>
      <w:tblPr>
        <w:tblStyle w:val="TableGrid"/>
        <w:tblW w:w="10768" w:type="dxa"/>
        <w:tblInd w:w="0" w:type="dxa"/>
        <w:tblCellMar>
          <w:top w:w="11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5811"/>
        <w:gridCol w:w="1844"/>
        <w:gridCol w:w="2119"/>
      </w:tblGrid>
      <w:tr w:rsidR="00FE5810" w:rsidRPr="008B5131" w:rsidTr="00CA6E4B">
        <w:trPr>
          <w:trHeight w:val="5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16" w:line="259" w:lineRule="auto"/>
              <w:ind w:left="0" w:right="59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№ </w:t>
            </w:r>
          </w:p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п/п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Наименование услуги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Ед. изм.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Тариф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(руб., коп.)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 </w:t>
            </w: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Социально-бытовые услуги </w:t>
            </w:r>
          </w:p>
        </w:tc>
      </w:tr>
      <w:tr w:rsidR="00FE5810" w:rsidRPr="008B5131" w:rsidTr="00CA6E4B">
        <w:trPr>
          <w:trHeight w:val="117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покупка за счет средств получателя социальных услуг и доставка на дом продуктов (в ближайших торговых точках)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7 кг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1 кг включительно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7,67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31" w:line="252" w:lineRule="auto"/>
              <w:ind w:left="0" w:right="62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(в ближайших торговых точках)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7 кг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1 кг включительно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7,67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1.2.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Помощь в приготовлении пищи: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подготовка продуктов питания (мытье, чистка, нарезка продуктов)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161" w:line="259" w:lineRule="auto"/>
              <w:ind w:left="0" w:right="3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блюдо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7,67 </w:t>
            </w:r>
          </w:p>
        </w:tc>
      </w:tr>
      <w:tr w:rsidR="00FE5810" w:rsidRPr="008B5131" w:rsidTr="00CA6E4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помощь в приготовлении блюда (закладка и выход готового блюда)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блюдо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46,01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1.3.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Кормление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30,67 </w:t>
            </w:r>
          </w:p>
        </w:tc>
      </w:tr>
      <w:tr w:rsidR="00FE5810" w:rsidRPr="008B5131" w:rsidTr="00CA6E4B">
        <w:trPr>
          <w:trHeight w:val="1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1.4. </w:t>
            </w:r>
          </w:p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21" w:line="258" w:lineRule="auto"/>
              <w:ind w:left="0" w:right="6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Оплата за счет средств получателя социальных услуг жилищно-коммунальных услуг, услуг связи, взноса за капитальный ремонт, уплачиваемого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собственниками помещений в многоквартирном доме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10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1.5.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45" w:line="23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Сдача за счет средств получателя социальных услуг вещей в стирку, химчистку, ремонт, обратная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их доставка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3 кг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38,65 </w:t>
            </w:r>
          </w:p>
        </w:tc>
      </w:tr>
    </w:tbl>
    <w:p w:rsidR="00FE5810" w:rsidRPr="008B5131" w:rsidRDefault="00FE5810">
      <w:pPr>
        <w:spacing w:after="0" w:line="259" w:lineRule="auto"/>
        <w:ind w:left="-1702" w:right="1" w:firstLine="0"/>
        <w:jc w:val="left"/>
        <w:rPr>
          <w:sz w:val="22"/>
        </w:rPr>
      </w:pPr>
    </w:p>
    <w:tbl>
      <w:tblPr>
        <w:tblStyle w:val="TableGrid"/>
        <w:tblW w:w="10768" w:type="dxa"/>
        <w:tblInd w:w="0" w:type="dxa"/>
        <w:tblCellMar>
          <w:top w:w="11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5811"/>
        <w:gridCol w:w="1844"/>
        <w:gridCol w:w="2119"/>
      </w:tblGrid>
      <w:tr w:rsidR="00FE5810" w:rsidRPr="008B5131" w:rsidTr="00CA6E4B">
        <w:trPr>
          <w:trHeight w:val="104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1.6. </w:t>
            </w:r>
          </w:p>
          <w:p w:rsidR="00FE5810" w:rsidRPr="008B5131" w:rsidRDefault="00C4652C">
            <w:pPr>
              <w:spacing w:after="3379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6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47" w:line="238" w:lineRule="auto"/>
              <w:ind w:left="0" w:right="65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прием заявки получателя социальных услуг, обращение с заявкой получателя социальных услуг на приобретение топлива в соответствующие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организации, отчет по оплате услуг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топка печей (наполнение ведер углем, дровами в помещении для хранения топлива; доставка до 2 ведер топлива в жилое помещение для поддержания нормальной температуры в жилище; подготовка печи к растопке, топка печи, вынос золы)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41,60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78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Обеспечение </w:t>
            </w:r>
            <w:proofErr w:type="gramStart"/>
            <w:r w:rsidRPr="008B5131">
              <w:rPr>
                <w:sz w:val="22"/>
              </w:rPr>
              <w:t>водой  (</w:t>
            </w:r>
            <w:proofErr w:type="gramEnd"/>
            <w:r w:rsidRPr="008B5131">
              <w:rPr>
                <w:sz w:val="22"/>
              </w:rPr>
              <w:t xml:space="preserve">в жилых помещениях без центрального водоснабжения)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 ведра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ведро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29,71 </w:t>
            </w:r>
          </w:p>
        </w:tc>
      </w:tr>
      <w:tr w:rsidR="00FE5810" w:rsidRPr="008B5131" w:rsidTr="00CA6E4B">
        <w:trPr>
          <w:trHeight w:val="1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1.7.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Организация помощи в проведении ремонта жилых помещений (помощь в планировании ремонтных работ; заявка на ремонт в организацию, оказывающую данную услугу)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1.8.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Обеспечение </w:t>
            </w:r>
            <w:r w:rsidRPr="008B5131">
              <w:rPr>
                <w:sz w:val="22"/>
              </w:rPr>
              <w:tab/>
              <w:t xml:space="preserve">кратковременного </w:t>
            </w:r>
            <w:r w:rsidRPr="008B5131">
              <w:rPr>
                <w:sz w:val="22"/>
              </w:rPr>
              <w:tab/>
              <w:t xml:space="preserve">присмотра за детьми (не требующего специальных знаний и медицинской подготовки)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71,31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1.9.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Предоставление </w:t>
            </w:r>
            <w:r w:rsidRPr="008B5131">
              <w:rPr>
                <w:sz w:val="22"/>
              </w:rPr>
              <w:tab/>
              <w:t xml:space="preserve">гигиенических </w:t>
            </w:r>
            <w:r w:rsidRPr="008B5131">
              <w:rPr>
                <w:sz w:val="22"/>
              </w:rPr>
              <w:tab/>
              <w:t xml:space="preserve">услуг </w:t>
            </w:r>
            <w:r w:rsidRPr="008B5131">
              <w:rPr>
                <w:sz w:val="22"/>
              </w:rPr>
              <w:tab/>
              <w:t xml:space="preserve">лицам, не способным по состоянию здоровья самостоятельно выполнять их: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смена одежды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кормление ослабленных клиентов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30,67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умывание, чистка зубов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19,32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обтирание, обмывание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принятие душа, ванны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стрижка ногтей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315"/>
                <w:tab w:val="center" w:pos="1043"/>
                <w:tab w:val="center" w:pos="1978"/>
                <w:tab w:val="center" w:pos="3139"/>
                <w:tab w:val="center" w:pos="4733"/>
              </w:tabs>
              <w:spacing w:after="27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rFonts w:eastAsia="Calibri"/>
                <w:sz w:val="22"/>
              </w:rPr>
              <w:tab/>
            </w:r>
            <w:r w:rsidRPr="008B5131">
              <w:rPr>
                <w:sz w:val="22"/>
              </w:rPr>
              <w:t xml:space="preserve">вынос </w:t>
            </w:r>
            <w:r w:rsidRPr="008B5131">
              <w:rPr>
                <w:sz w:val="22"/>
              </w:rPr>
              <w:tab/>
              <w:t xml:space="preserve">и </w:t>
            </w:r>
            <w:r w:rsidRPr="008B5131">
              <w:rPr>
                <w:sz w:val="22"/>
              </w:rPr>
              <w:tab/>
              <w:t xml:space="preserve">обработка </w:t>
            </w:r>
            <w:r w:rsidRPr="008B5131">
              <w:rPr>
                <w:sz w:val="22"/>
              </w:rPr>
              <w:tab/>
              <w:t xml:space="preserve">судна </w:t>
            </w:r>
            <w:r w:rsidRPr="008B5131">
              <w:rPr>
                <w:sz w:val="22"/>
              </w:rPr>
              <w:tab/>
              <w:t xml:space="preserve">антисептическими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препаратами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11,89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1.10.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11,50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 </w:t>
            </w: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Социально-медицинские услуги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77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Выполнение процедур, связанных с сохранением здоровья получателей социальных услуг: 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</w:tbl>
    <w:p w:rsidR="00FE5810" w:rsidRPr="008B5131" w:rsidRDefault="00FE5810">
      <w:pPr>
        <w:spacing w:after="0" w:line="259" w:lineRule="auto"/>
        <w:ind w:left="-1702" w:right="1" w:firstLine="0"/>
        <w:jc w:val="left"/>
        <w:rPr>
          <w:sz w:val="22"/>
        </w:rPr>
      </w:pPr>
    </w:p>
    <w:tbl>
      <w:tblPr>
        <w:tblStyle w:val="TableGrid"/>
        <w:tblW w:w="10768" w:type="dxa"/>
        <w:tblInd w:w="0" w:type="dxa"/>
        <w:tblCellMar>
          <w:top w:w="111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5811"/>
        <w:gridCol w:w="1844"/>
        <w:gridCol w:w="2119"/>
      </w:tblGrid>
      <w:tr w:rsidR="00FE5810" w:rsidRPr="008B5131" w:rsidTr="00CA6E4B">
        <w:trPr>
          <w:trHeight w:val="141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1" w:lineRule="auto"/>
              <w:ind w:left="0" w:right="63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наблюдение за состоянием здоровья (измерение температуры тела, артериального давления, контроль за приемом лекарств, назначенных врачом, закапывание капель)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16" w:line="265" w:lineRule="auto"/>
              <w:ind w:left="0" w:right="57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проведении или проведение реабилитационных мероприятий </w:t>
            </w:r>
            <w:proofErr w:type="spellStart"/>
            <w:r w:rsidRPr="008B5131">
              <w:rPr>
                <w:sz w:val="22"/>
              </w:rPr>
              <w:t>социальномедицинского</w:t>
            </w:r>
            <w:proofErr w:type="spellEnd"/>
            <w:r w:rsidRPr="008B5131">
              <w:rPr>
                <w:sz w:val="22"/>
              </w:rPr>
              <w:t xml:space="preserve"> характера, в том числе в соответствии с индивидуальными программами </w:t>
            </w:r>
          </w:p>
          <w:p w:rsidR="00FE5810" w:rsidRPr="008B5131" w:rsidRDefault="00C4652C">
            <w:pPr>
              <w:tabs>
                <w:tab w:val="center" w:pos="714"/>
                <w:tab w:val="center" w:pos="2244"/>
                <w:tab w:val="center" w:pos="3155"/>
                <w:tab w:val="center" w:pos="3714"/>
                <w:tab w:val="center" w:pos="4469"/>
                <w:tab w:val="center" w:pos="5364"/>
              </w:tabs>
              <w:spacing w:after="27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rFonts w:eastAsia="Calibri"/>
                <w:sz w:val="22"/>
              </w:rPr>
              <w:tab/>
            </w:r>
            <w:r w:rsidRPr="008B5131">
              <w:rPr>
                <w:sz w:val="22"/>
              </w:rPr>
              <w:t xml:space="preserve">реабилитации </w:t>
            </w:r>
            <w:r w:rsidRPr="008B5131">
              <w:rPr>
                <w:sz w:val="22"/>
              </w:rPr>
              <w:tab/>
              <w:t xml:space="preserve">инвалидов </w:t>
            </w:r>
            <w:proofErr w:type="gramStart"/>
            <w:r w:rsidRPr="008B5131">
              <w:rPr>
                <w:sz w:val="22"/>
              </w:rPr>
              <w:tab/>
              <w:t>(</w:t>
            </w:r>
            <w:proofErr w:type="gramEnd"/>
            <w:r w:rsidRPr="008B5131">
              <w:rPr>
                <w:sz w:val="22"/>
              </w:rPr>
              <w:t xml:space="preserve">в </w:t>
            </w:r>
            <w:r w:rsidRPr="008B5131">
              <w:rPr>
                <w:sz w:val="22"/>
              </w:rPr>
              <w:tab/>
              <w:t xml:space="preserve">том </w:t>
            </w:r>
            <w:r w:rsidRPr="008B5131">
              <w:rPr>
                <w:sz w:val="22"/>
              </w:rPr>
              <w:tab/>
              <w:t xml:space="preserve">числе </w:t>
            </w:r>
            <w:r w:rsidRPr="008B5131">
              <w:rPr>
                <w:sz w:val="22"/>
              </w:rPr>
              <w:tab/>
              <w:t>детей-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инвалидов)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1 мероприятие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обеспечении техническими средствами ухода и реабилитации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19,17 </w:t>
            </w:r>
          </w:p>
        </w:tc>
      </w:tr>
      <w:tr w:rsidR="00FE5810" w:rsidRPr="008B5131" w:rsidTr="00CA6E4B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организации прохождения получателем социальных услуг диспансеризации, организация осмотра получателя социальных услуг </w:t>
            </w:r>
            <w:proofErr w:type="spellStart"/>
            <w:r w:rsidRPr="008B5131">
              <w:rPr>
                <w:sz w:val="22"/>
              </w:rPr>
              <w:t>врачамиспециалистами</w:t>
            </w:r>
            <w:proofErr w:type="spellEnd"/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первичной медико-санитарной помощи, оказание первичной помощи, вызов скорой помощи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обеспечении по заключению врачей лекарственными </w:t>
            </w:r>
            <w:r w:rsidRPr="008B5131">
              <w:rPr>
                <w:sz w:val="22"/>
              </w:rPr>
              <w:tab/>
              <w:t xml:space="preserve">средствами </w:t>
            </w:r>
            <w:r w:rsidRPr="008B5131">
              <w:rPr>
                <w:sz w:val="22"/>
              </w:rPr>
              <w:tab/>
              <w:t xml:space="preserve">и </w:t>
            </w:r>
            <w:r w:rsidRPr="008B5131">
              <w:rPr>
                <w:sz w:val="22"/>
              </w:rPr>
              <w:tab/>
              <w:t xml:space="preserve">изделиями медицинского назначения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78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госпитализации, сопровождение нуждающихся в лечебно-профилактические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учреждения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57,51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455"/>
                <w:tab w:val="center" w:pos="2570"/>
                <w:tab w:val="center" w:pos="4959"/>
              </w:tabs>
              <w:spacing w:after="25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rFonts w:eastAsia="Calibri"/>
                <w:sz w:val="22"/>
              </w:rPr>
              <w:tab/>
            </w:r>
            <w:r w:rsidRPr="008B5131">
              <w:rPr>
                <w:sz w:val="22"/>
              </w:rPr>
              <w:t xml:space="preserve">оказание </w:t>
            </w:r>
            <w:r w:rsidRPr="008B5131">
              <w:rPr>
                <w:sz w:val="22"/>
              </w:rPr>
              <w:tab/>
              <w:t xml:space="preserve">квалифицированного </w:t>
            </w:r>
            <w:r w:rsidRPr="008B5131">
              <w:rPr>
                <w:sz w:val="22"/>
              </w:rPr>
              <w:tab/>
              <w:t xml:space="preserve">медицинского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консультирования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14,49 </w:t>
            </w:r>
          </w:p>
        </w:tc>
      </w:tr>
      <w:tr w:rsidR="00FE5810" w:rsidRPr="008B5131" w:rsidTr="00CA6E4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наложение компрессов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перевязка, </w:t>
            </w:r>
            <w:r w:rsidRPr="008B5131">
              <w:rPr>
                <w:sz w:val="22"/>
              </w:rPr>
              <w:tab/>
              <w:t xml:space="preserve">обработка </w:t>
            </w:r>
            <w:r w:rsidRPr="008B5131">
              <w:rPr>
                <w:sz w:val="22"/>
              </w:rPr>
              <w:tab/>
              <w:t xml:space="preserve">пролежней, </w:t>
            </w:r>
            <w:r w:rsidRPr="008B5131">
              <w:rPr>
                <w:sz w:val="22"/>
              </w:rPr>
              <w:tab/>
              <w:t xml:space="preserve">раневых поверхностей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586"/>
                <w:tab w:val="center" w:pos="1774"/>
                <w:tab w:val="center" w:pos="3296"/>
                <w:tab w:val="center" w:pos="5221"/>
              </w:tabs>
              <w:spacing w:after="26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rFonts w:eastAsia="Calibri"/>
                <w:sz w:val="22"/>
              </w:rPr>
              <w:tab/>
            </w:r>
            <w:r w:rsidRPr="008B5131">
              <w:rPr>
                <w:sz w:val="22"/>
              </w:rPr>
              <w:t xml:space="preserve">подкожные </w:t>
            </w:r>
            <w:r w:rsidRPr="008B5131">
              <w:rPr>
                <w:sz w:val="22"/>
              </w:rPr>
              <w:tab/>
              <w:t xml:space="preserve">и </w:t>
            </w:r>
            <w:r w:rsidRPr="008B5131">
              <w:rPr>
                <w:sz w:val="22"/>
              </w:rPr>
              <w:tab/>
              <w:t xml:space="preserve">внутримышечные </w:t>
            </w:r>
            <w:r w:rsidRPr="008B5131">
              <w:rPr>
                <w:sz w:val="22"/>
              </w:rPr>
              <w:tab/>
              <w:t xml:space="preserve">введения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лекарственных препаратов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выполнение очистительных клизм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забор </w:t>
            </w:r>
            <w:r w:rsidRPr="008B5131">
              <w:rPr>
                <w:sz w:val="22"/>
              </w:rPr>
              <w:tab/>
              <w:t xml:space="preserve">материала </w:t>
            </w:r>
            <w:r w:rsidRPr="008B5131">
              <w:rPr>
                <w:sz w:val="22"/>
              </w:rPr>
              <w:tab/>
              <w:t xml:space="preserve">для </w:t>
            </w:r>
            <w:r w:rsidRPr="008B5131">
              <w:rPr>
                <w:sz w:val="22"/>
              </w:rPr>
              <w:tab/>
              <w:t xml:space="preserve">проведения </w:t>
            </w:r>
            <w:r w:rsidRPr="008B5131">
              <w:rPr>
                <w:sz w:val="22"/>
              </w:rPr>
              <w:tab/>
              <w:t xml:space="preserve">лабораторных исследований, </w:t>
            </w:r>
            <w:r w:rsidRPr="008B5131">
              <w:rPr>
                <w:sz w:val="22"/>
              </w:rPr>
              <w:tab/>
              <w:t xml:space="preserve">доставка </w:t>
            </w:r>
            <w:r w:rsidRPr="008B5131">
              <w:rPr>
                <w:sz w:val="22"/>
              </w:rPr>
              <w:tab/>
              <w:t xml:space="preserve">их </w:t>
            </w:r>
            <w:r w:rsidRPr="008B5131">
              <w:rPr>
                <w:sz w:val="22"/>
              </w:rPr>
              <w:tab/>
              <w:t xml:space="preserve">в </w:t>
            </w:r>
            <w:r w:rsidRPr="008B5131">
              <w:rPr>
                <w:sz w:val="22"/>
              </w:rPr>
              <w:tab/>
            </w:r>
            <w:proofErr w:type="spellStart"/>
            <w:r w:rsidRPr="008B5131">
              <w:rPr>
                <w:sz w:val="22"/>
              </w:rPr>
              <w:t>лечебнопрофилактическое</w:t>
            </w:r>
            <w:proofErr w:type="spellEnd"/>
            <w:r w:rsidRPr="008B5131">
              <w:rPr>
                <w:sz w:val="22"/>
              </w:rPr>
              <w:t xml:space="preserve"> </w:t>
            </w:r>
            <w:r w:rsidRPr="008B5131">
              <w:rPr>
                <w:sz w:val="22"/>
              </w:rPr>
              <w:tab/>
              <w:t xml:space="preserve">учреждение, </w:t>
            </w:r>
            <w:r w:rsidRPr="008B5131">
              <w:rPr>
                <w:sz w:val="22"/>
              </w:rPr>
              <w:tab/>
              <w:t xml:space="preserve">получение результата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71,31 </w:t>
            </w:r>
          </w:p>
        </w:tc>
      </w:tr>
      <w:tr w:rsidR="00FE5810" w:rsidRPr="008B5131" w:rsidTr="00CA6E4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пользовании катетерами и прочими медицинскими изделиями 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2.2.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Проведение оздоровительных мероприятий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2.3.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887"/>
                <w:tab w:val="center" w:pos="2739"/>
                <w:tab w:val="center" w:pos="3807"/>
                <w:tab w:val="center" w:pos="496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rFonts w:eastAsia="Calibri"/>
                <w:sz w:val="22"/>
              </w:rPr>
              <w:tab/>
            </w:r>
            <w:r w:rsidRPr="008B5131">
              <w:rPr>
                <w:sz w:val="22"/>
              </w:rPr>
              <w:t xml:space="preserve">Систематическое </w:t>
            </w:r>
            <w:r w:rsidRPr="008B5131">
              <w:rPr>
                <w:sz w:val="22"/>
              </w:rPr>
              <w:tab/>
              <w:t xml:space="preserve">наблюдение </w:t>
            </w:r>
            <w:r w:rsidRPr="008B5131">
              <w:rPr>
                <w:sz w:val="22"/>
              </w:rPr>
              <w:tab/>
              <w:t xml:space="preserve">за </w:t>
            </w:r>
            <w:r w:rsidRPr="008B5131">
              <w:rPr>
                <w:sz w:val="22"/>
              </w:rPr>
              <w:tab/>
              <w:t xml:space="preserve">получателями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17,83 </w:t>
            </w:r>
          </w:p>
        </w:tc>
      </w:tr>
    </w:tbl>
    <w:p w:rsidR="00FE5810" w:rsidRPr="008B5131" w:rsidRDefault="00FE5810">
      <w:pPr>
        <w:spacing w:after="0" w:line="259" w:lineRule="auto"/>
        <w:ind w:left="-1702" w:right="1" w:firstLine="0"/>
        <w:jc w:val="left"/>
        <w:rPr>
          <w:sz w:val="22"/>
        </w:rPr>
      </w:pPr>
    </w:p>
    <w:tbl>
      <w:tblPr>
        <w:tblStyle w:val="TableGrid"/>
        <w:tblW w:w="10772" w:type="dxa"/>
        <w:tblInd w:w="-4" w:type="dxa"/>
        <w:tblLayout w:type="fixed"/>
        <w:tblCellMar>
          <w:top w:w="11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5809"/>
        <w:gridCol w:w="1843"/>
        <w:gridCol w:w="2126"/>
      </w:tblGrid>
      <w:tr w:rsidR="00FE5810" w:rsidRPr="008B5131" w:rsidTr="00CA6E4B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социальных услуг для выявления отклонений в состоянии их здоровья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E5810" w:rsidRPr="008B5131" w:rsidTr="00CA6E4B">
        <w:trPr>
          <w:trHeight w:val="18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2.4.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46,01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3. 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405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Социально-психологические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" w:right="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консультирование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26,84 </w:t>
            </w:r>
          </w:p>
        </w:tc>
      </w:tr>
      <w:tr w:rsidR="00FE5810" w:rsidRPr="008B5131" w:rsidTr="00CA6E4B">
        <w:trPr>
          <w:trHeight w:val="21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3.2.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(поддержка жизненного тонуса клиентов, обслуживаемых на дому, в том числе беседы, общение, выслушивание, подбадривание, мотивация к активности)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7,67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3.3.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Социально-психологический патронаж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38,65 </w:t>
            </w:r>
          </w:p>
        </w:tc>
      </w:tr>
      <w:tr w:rsidR="00FE5810" w:rsidRPr="008B5131" w:rsidTr="00CA6E4B">
        <w:trPr>
          <w:trHeight w:val="1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3.4.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4. 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487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Социально-педагогические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6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Обучение родственников тяжелобольных получателей социальных услуг практическим навыкам общего ухода за ними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занятие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29,71 </w:t>
            </w:r>
          </w:p>
        </w:tc>
      </w:tr>
      <w:tr w:rsidR="00FE5810" w:rsidRPr="008B5131" w:rsidTr="00CA6E4B">
        <w:trPr>
          <w:trHeight w:val="15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4.2.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31" w:line="252" w:lineRule="auto"/>
              <w:ind w:left="0" w:right="62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направленных на развитие личности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4.3.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Социально-педагогическая </w:t>
            </w:r>
            <w:r w:rsidRPr="008B5131">
              <w:rPr>
                <w:sz w:val="22"/>
              </w:rPr>
              <w:tab/>
              <w:t xml:space="preserve">коррекция, </w:t>
            </w:r>
            <w:r w:rsidRPr="008B5131">
              <w:rPr>
                <w:sz w:val="22"/>
              </w:rPr>
              <w:tab/>
              <w:t xml:space="preserve">включая диагностику и консультирование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" w:right="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консультирование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59,43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5. 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928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Социально-трудовые 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E5810" w:rsidRPr="008B5131" w:rsidTr="00CA6E4B">
        <w:trPr>
          <w:trHeight w:val="7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1" w:lineRule="auto"/>
              <w:ind w:left="0" w:right="6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1 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62,80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5.2.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трудоустройстве (содействие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807"/>
                <w:tab w:val="center" w:pos="1972"/>
                <w:tab w:val="center" w:pos="3223"/>
                <w:tab w:val="center" w:pos="4356"/>
                <w:tab w:val="right" w:pos="5750"/>
              </w:tabs>
              <w:spacing w:after="27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 </w:t>
            </w:r>
            <w:r w:rsidRPr="008B5131">
              <w:rPr>
                <w:sz w:val="22"/>
              </w:rPr>
              <w:tab/>
              <w:t xml:space="preserve">решении </w:t>
            </w:r>
            <w:r w:rsidRPr="008B5131">
              <w:rPr>
                <w:sz w:val="22"/>
              </w:rPr>
              <w:tab/>
              <w:t xml:space="preserve">вопросов </w:t>
            </w:r>
            <w:r w:rsidRPr="008B5131">
              <w:rPr>
                <w:sz w:val="22"/>
              </w:rPr>
              <w:tab/>
              <w:t xml:space="preserve">занятости: </w:t>
            </w:r>
            <w:r w:rsidRPr="008B5131">
              <w:rPr>
                <w:sz w:val="22"/>
              </w:rPr>
              <w:tab/>
              <w:t xml:space="preserve">поиске </w:t>
            </w:r>
            <w:r w:rsidRPr="008B5131">
              <w:rPr>
                <w:sz w:val="22"/>
              </w:rPr>
              <w:tab/>
              <w:t xml:space="preserve">работы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на дому)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5.3.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62,80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6. </w:t>
            </w:r>
          </w:p>
        </w:tc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Социально-правовые услуги </w:t>
            </w:r>
          </w:p>
        </w:tc>
      </w:tr>
      <w:tr w:rsidR="00FE5810" w:rsidRPr="008B5131" w:rsidTr="00CA6E4B">
        <w:trPr>
          <w:trHeight w:val="15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  <w:p w:rsidR="00FE5810" w:rsidRPr="008B5131" w:rsidRDefault="00C4652C">
            <w:pPr>
              <w:spacing w:after="0" w:line="259" w:lineRule="auto"/>
              <w:ind w:left="0" w:right="63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(документов для трудоустройства, получения паспорта и других документов, имеющих юридическое значение)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6.2.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получении юридических услуг: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159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2059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 </w:t>
            </w:r>
          </w:p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консультирование по вопросам, связанным </w:t>
            </w:r>
            <w:proofErr w:type="gramStart"/>
            <w:r w:rsidRPr="008B5131">
              <w:rPr>
                <w:sz w:val="22"/>
              </w:rPr>
              <w:t>с правом граждан</w:t>
            </w:r>
            <w:proofErr w:type="gramEnd"/>
            <w:r w:rsidRPr="008B5131">
              <w:rPr>
                <w:sz w:val="22"/>
              </w:rPr>
              <w:t xml:space="preserve"> на социальное обслуживание в государственной, муниципальной и негосударственной системах социальных служб и защиту своих интересов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" w:right="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консультирование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получении бесплатной помощи адвоката в порядке, установленном законодательством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1044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разъяснение назначения и содержания документов, помощь в их оформлении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" w:right="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консультирование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7. </w:t>
            </w:r>
          </w:p>
        </w:tc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62" w:right="626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24,15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7.2.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right" w:pos="5750"/>
              </w:tabs>
              <w:spacing w:after="3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Проведение </w:t>
            </w:r>
            <w:r w:rsidRPr="008B5131">
              <w:rPr>
                <w:sz w:val="22"/>
              </w:rPr>
              <w:tab/>
              <w:t xml:space="preserve">социально-реабилитационных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мероприятий в сфере социального обслуживания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62,80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7.3.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43,48 </w:t>
            </w:r>
          </w:p>
        </w:tc>
      </w:tr>
    </w:tbl>
    <w:p w:rsidR="00FE5810" w:rsidRPr="008B5131" w:rsidRDefault="00C4652C">
      <w:pPr>
        <w:spacing w:after="17" w:line="259" w:lineRule="auto"/>
        <w:ind w:left="43" w:right="0" w:firstLine="0"/>
        <w:jc w:val="center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9" w:line="269" w:lineRule="auto"/>
        <w:ind w:left="-5" w:right="0"/>
        <w:jc w:val="left"/>
        <w:rPr>
          <w:sz w:val="22"/>
        </w:rPr>
      </w:pPr>
      <w:r w:rsidRPr="008B5131">
        <w:rPr>
          <w:sz w:val="22"/>
        </w:rPr>
        <w:t xml:space="preserve">Примечание: социальные услуги отмеченные (*) выполняются медицинскими работниками специализированных отделений социально-медицинского обслуживания на дому. </w:t>
      </w:r>
    </w:p>
    <w:p w:rsidR="00FE5810" w:rsidRPr="008B5131" w:rsidRDefault="00C4652C" w:rsidP="008B5131">
      <w:pPr>
        <w:spacing w:after="0" w:line="259" w:lineRule="auto"/>
        <w:ind w:left="54" w:right="0" w:firstLine="0"/>
        <w:jc w:val="center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12" w:line="259" w:lineRule="auto"/>
        <w:ind w:left="54" w:right="0" w:firstLine="0"/>
        <w:jc w:val="center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11" w:line="269" w:lineRule="auto"/>
        <w:ind w:right="0"/>
        <w:jc w:val="center"/>
        <w:rPr>
          <w:sz w:val="22"/>
        </w:rPr>
      </w:pPr>
      <w:r w:rsidRPr="008B5131">
        <w:rPr>
          <w:sz w:val="22"/>
        </w:rPr>
        <w:t xml:space="preserve">Тарифы на социальные услуги, предоставляемые муниципальными бюджетными учреждениями «Центр социального обслуживания населения» районов города Ростова-на-Дону сверх перечня социальных услуг, </w:t>
      </w:r>
    </w:p>
    <w:p w:rsidR="00FE5810" w:rsidRPr="008B5131" w:rsidRDefault="00C4652C">
      <w:pPr>
        <w:ind w:left="2024" w:right="0" w:hanging="1767"/>
        <w:rPr>
          <w:sz w:val="22"/>
        </w:rPr>
      </w:pPr>
      <w:r w:rsidRPr="008B5131">
        <w:rPr>
          <w:sz w:val="22"/>
        </w:rPr>
        <w:t xml:space="preserve">утвержденного Областным законом от 03.09.2014 № 222-ЗС «О социальном обслуживании граждан в Ростовской области» </w:t>
      </w:r>
    </w:p>
    <w:p w:rsidR="00FE5810" w:rsidRPr="008B5131" w:rsidRDefault="00C4652C">
      <w:pPr>
        <w:spacing w:after="0" w:line="259" w:lineRule="auto"/>
        <w:ind w:left="54" w:right="0" w:firstLine="0"/>
        <w:jc w:val="center"/>
        <w:rPr>
          <w:sz w:val="22"/>
        </w:rPr>
      </w:pPr>
      <w:r w:rsidRPr="008B5131">
        <w:rPr>
          <w:sz w:val="22"/>
        </w:rPr>
        <w:t xml:space="preserve"> </w:t>
      </w:r>
    </w:p>
    <w:tbl>
      <w:tblPr>
        <w:tblStyle w:val="TableGrid"/>
        <w:tblW w:w="10627" w:type="dxa"/>
        <w:tblInd w:w="0" w:type="dxa"/>
        <w:tblCellMar>
          <w:top w:w="11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6939"/>
        <w:gridCol w:w="1418"/>
        <w:gridCol w:w="1276"/>
      </w:tblGrid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16" w:line="259" w:lineRule="auto"/>
              <w:ind w:left="0" w:right="59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№ </w:t>
            </w:r>
          </w:p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п/п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Наименование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15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Тариф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(руб., коп.) </w:t>
            </w:r>
          </w:p>
        </w:tc>
      </w:tr>
      <w:tr w:rsidR="00FE5810" w:rsidRPr="008B5131" w:rsidTr="00CA6E4B">
        <w:trPr>
          <w:trHeight w:val="1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23" w:line="258" w:lineRule="auto"/>
              <w:ind w:left="0" w:right="6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получателям социальных услуг в оформлении ими предусмотренных законодательством Российской Федерации льгот, пенсий, пособий,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страховых выплат, а также прочих назначений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написании и прочтении писем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письмо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17,25 </w:t>
            </w:r>
          </w:p>
        </w:tc>
      </w:tr>
      <w:tr w:rsidR="00FE5810" w:rsidRPr="008B5131" w:rsidTr="00CA6E4B">
        <w:trPr>
          <w:trHeight w:val="15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9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населению, в пределах района проживания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Пешие прогулки в пределах населенного пункта проживания получателя социальных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46,01 </w:t>
            </w:r>
          </w:p>
        </w:tc>
      </w:tr>
      <w:tr w:rsidR="00FE5810" w:rsidRPr="008B5131" w:rsidTr="00CA6E4B">
        <w:trPr>
          <w:trHeight w:val="10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Сопровождение получателя социальных услуг в различные организации в пределах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57,97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6.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Предоставление услуг автотранспортом учреждения (по предварительному заказу)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15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110,42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направлении в стационарные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8.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посуды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30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9.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tabs>
                <w:tab w:val="center" w:pos="1306"/>
                <w:tab w:val="center" w:pos="1930"/>
                <w:tab w:val="center" w:pos="2855"/>
                <w:tab w:val="center" w:pos="4128"/>
                <w:tab w:val="right" w:pos="6033"/>
              </w:tabs>
              <w:spacing w:after="28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Стирка </w:t>
            </w:r>
            <w:r w:rsidRPr="008B5131">
              <w:rPr>
                <w:sz w:val="22"/>
              </w:rPr>
              <w:tab/>
              <w:t xml:space="preserve">белья </w:t>
            </w:r>
            <w:r w:rsidRPr="008B5131">
              <w:rPr>
                <w:sz w:val="22"/>
              </w:rPr>
              <w:tab/>
              <w:t xml:space="preserve">в </w:t>
            </w:r>
            <w:r w:rsidRPr="008B5131">
              <w:rPr>
                <w:sz w:val="22"/>
              </w:rPr>
              <w:tab/>
              <w:t xml:space="preserve">стиральной </w:t>
            </w:r>
            <w:r w:rsidRPr="008B5131">
              <w:rPr>
                <w:sz w:val="22"/>
              </w:rPr>
              <w:tab/>
              <w:t xml:space="preserve">машине </w:t>
            </w:r>
            <w:r w:rsidRPr="008B5131">
              <w:rPr>
                <w:sz w:val="22"/>
              </w:rPr>
              <w:tab/>
              <w:t xml:space="preserve">получателя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социальных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10.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Утюжка белья на дому у получателя социальных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40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57,61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11.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Развешивание белья для просушки, снятие белья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3 кг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12.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Смена постельного белья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14,49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13.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Мелкий ремонт одежды (штопка, пришивание пуговицы)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</w:tbl>
    <w:p w:rsidR="00FE5810" w:rsidRPr="008B5131" w:rsidRDefault="00FE5810">
      <w:pPr>
        <w:spacing w:after="0" w:line="259" w:lineRule="auto"/>
        <w:ind w:left="-1702" w:right="11344" w:firstLine="0"/>
        <w:jc w:val="left"/>
        <w:rPr>
          <w:sz w:val="22"/>
        </w:rPr>
      </w:pPr>
    </w:p>
    <w:tbl>
      <w:tblPr>
        <w:tblStyle w:val="TableGrid"/>
        <w:tblW w:w="10627" w:type="dxa"/>
        <w:tblInd w:w="0" w:type="dxa"/>
        <w:tblCellMar>
          <w:top w:w="11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5389"/>
        <w:gridCol w:w="1550"/>
        <w:gridCol w:w="1418"/>
        <w:gridCol w:w="1276"/>
      </w:tblGrid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14.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Влажная уборка жилой комнаты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комната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53,48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Влажная уборка нежилых помещений (туалет, ванная комната, кухня, коридор)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8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1 помещение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16.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Уборка за домашними животными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17.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Уборка внутри дворовой территории от листвы и мелкого мусора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до 5 </w:t>
            </w:r>
            <w:proofErr w:type="spellStart"/>
            <w:r w:rsidRPr="008B5131">
              <w:rPr>
                <w:sz w:val="22"/>
              </w:rPr>
              <w:t>кв.м</w:t>
            </w:r>
            <w:proofErr w:type="spellEnd"/>
            <w:r w:rsidRPr="008B5131">
              <w:rPr>
                <w:sz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18.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Вынос мусора, твердых (жидких) бытовых отходов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14,49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19.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Вытирание пыли с мебели, подоконников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комната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20.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Мытье, чистка раковин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21.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Мытье, чистка ванны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30,67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22.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холодильника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Мытье, чистка газовой или электрической (без духового шкафа), микроволновой печи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плиты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24.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осветительных приборов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прибор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радиатора отопления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14,49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26.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Мытье, чистка унитаза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27.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окон (с одной стороны)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окно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Оклейка окон на зиму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окно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59,43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29.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Мытье стен, дверей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комната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30.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Очистка от пыли мягкой мебели, ковров, дорожек, ковровых покрытий (пылесосом, веником)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97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1 покрытие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31.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Чистка пылесоса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9,66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32.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Снятие паутины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комната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24,15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33.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Повесить (снять) гардины, портьеры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окно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34.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проведении дезинсекционных мероприятий (уничтожение тараканов, мышей и т.п.)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21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</w:t>
            </w:r>
          </w:p>
          <w:p w:rsidR="00FE5810" w:rsidRPr="008B5131" w:rsidRDefault="00C4652C">
            <w:pPr>
              <w:spacing w:after="0" w:line="259" w:lineRule="auto"/>
              <w:ind w:left="118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Посещение родственников по поручению получателя социальных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46,01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36.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Помощь в уходе за комнатными растениями (пересадка, мытье, полив)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37.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Доставка корма для домашних животных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38. 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6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Выгул домашних животных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6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30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</w:tbl>
    <w:p w:rsidR="00FE5810" w:rsidRPr="008B5131" w:rsidRDefault="00FE5810">
      <w:pPr>
        <w:spacing w:after="0" w:line="259" w:lineRule="auto"/>
        <w:ind w:left="-1702" w:right="11344" w:firstLine="0"/>
        <w:jc w:val="left"/>
        <w:rPr>
          <w:sz w:val="22"/>
        </w:rPr>
      </w:pPr>
    </w:p>
    <w:tbl>
      <w:tblPr>
        <w:tblStyle w:val="TableGrid"/>
        <w:tblW w:w="10632" w:type="dxa"/>
        <w:tblInd w:w="-5" w:type="dxa"/>
        <w:tblCellMar>
          <w:top w:w="110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94"/>
        <w:gridCol w:w="6944"/>
        <w:gridCol w:w="1418"/>
        <w:gridCol w:w="1276"/>
      </w:tblGrid>
      <w:tr w:rsidR="00FE5810" w:rsidRPr="008B5131" w:rsidTr="00CA6E4B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39.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Доставка домашних животных в ветеринарную клинику по поручению получателя социальных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71,31 </w:t>
            </w:r>
          </w:p>
        </w:tc>
        <w:bookmarkStart w:id="0" w:name="_GoBack"/>
        <w:bookmarkEnd w:id="0"/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40.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Доставка книг, журналов из библиотеки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28,99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lastRenderedPageBreak/>
              <w:t xml:space="preserve">41.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Обработка приусадебного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82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71,31 </w:t>
            </w:r>
          </w:p>
        </w:tc>
      </w:tr>
      <w:tr w:rsidR="00FE5810" w:rsidRPr="008B5131" w:rsidTr="00CA6E4B">
        <w:trPr>
          <w:trHeight w:val="4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42.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Работа по хранению овощей (сортировка, пересыпка)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4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43.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проведении медико-социальной экспертизы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71,31 </w:t>
            </w:r>
          </w:p>
        </w:tc>
      </w:tr>
      <w:tr w:rsidR="00FE5810" w:rsidRPr="008B5131" w:rsidTr="00CA6E4B">
        <w:trPr>
          <w:trHeight w:val="8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44.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получении бесплатной зубопротезной (за исключением протезов из драгоценных металлов и других дорогостоящих материалов), </w:t>
            </w:r>
            <w:proofErr w:type="spellStart"/>
            <w:r w:rsidRPr="008B5131">
              <w:rPr>
                <w:sz w:val="22"/>
              </w:rPr>
              <w:t>протезноортопедической</w:t>
            </w:r>
            <w:proofErr w:type="spellEnd"/>
            <w:r w:rsidRPr="008B5131">
              <w:rPr>
                <w:sz w:val="22"/>
              </w:rPr>
              <w:t xml:space="preserve">, слухопротезной помощи и очками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23,00 </w:t>
            </w:r>
          </w:p>
        </w:tc>
      </w:tr>
      <w:tr w:rsidR="00FE5810" w:rsidRPr="008B5131" w:rsidTr="00CA6E4B">
        <w:trPr>
          <w:trHeight w:val="4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45.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Организация лечебно-трудовой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55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46.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Проведение санитарно-просветительной работы для решения вопросов возрастной адаптации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15,34 </w:t>
            </w:r>
          </w:p>
        </w:tc>
      </w:tr>
      <w:tr w:rsidR="00FE5810" w:rsidRPr="008B5131" w:rsidTr="00CA6E4B">
        <w:trPr>
          <w:trHeight w:val="79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47. </w:t>
            </w:r>
          </w:p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1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госпитализации: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 </w:t>
            </w:r>
          </w:p>
        </w:tc>
      </w:tr>
      <w:tr w:rsidR="00FE5810" w:rsidRPr="008B5131" w:rsidTr="00CA6E4B">
        <w:trPr>
          <w:trHeight w:val="616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1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вызов специалистов территориального </w:t>
            </w:r>
            <w:proofErr w:type="spellStart"/>
            <w:r w:rsidRPr="008B5131">
              <w:rPr>
                <w:sz w:val="22"/>
              </w:rPr>
              <w:t>лечебнопрофилактического</w:t>
            </w:r>
            <w:proofErr w:type="spellEnd"/>
            <w:r w:rsidRPr="008B5131">
              <w:rPr>
                <w:sz w:val="22"/>
              </w:rPr>
              <w:t xml:space="preserve"> учреждения; доставка клиента в лечебное учреждение и возвращение клиента домой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38,65 </w:t>
            </w:r>
          </w:p>
        </w:tc>
      </w:tr>
      <w:tr w:rsidR="00FE5810" w:rsidRPr="008B5131" w:rsidTr="00CA6E4B">
        <w:trPr>
          <w:trHeight w:val="752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FE5810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9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посещение получателя социальных услуг в учреждениях органов здравоохранения с целью доставки необходимых продуктов, промышленных товаров, оказания </w:t>
            </w:r>
            <w:proofErr w:type="spellStart"/>
            <w:r w:rsidRPr="008B5131">
              <w:rPr>
                <w:sz w:val="22"/>
              </w:rPr>
              <w:t>моральнопсихологической</w:t>
            </w:r>
            <w:proofErr w:type="spellEnd"/>
            <w:r w:rsidRPr="008B5131">
              <w:rPr>
                <w:sz w:val="22"/>
              </w:rPr>
              <w:t xml:space="preserve"> поддержки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47,54 </w:t>
            </w:r>
          </w:p>
        </w:tc>
      </w:tr>
      <w:tr w:rsidR="00FE5810" w:rsidRPr="008B5131" w:rsidTr="00CA6E4B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48.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Замена подгузников лежачим больным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17,83 </w:t>
            </w:r>
          </w:p>
        </w:tc>
      </w:tr>
      <w:tr w:rsidR="00FE5810" w:rsidRPr="008B5131" w:rsidTr="00CA6E4B">
        <w:trPr>
          <w:trHeight w:val="5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49.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посещении получателями социальных услуг занятий в группах </w:t>
            </w:r>
            <w:proofErr w:type="spellStart"/>
            <w:r w:rsidRPr="008B5131">
              <w:rPr>
                <w:sz w:val="22"/>
              </w:rPr>
              <w:t>взаимоподдержки</w:t>
            </w:r>
            <w:proofErr w:type="spellEnd"/>
            <w:r w:rsidRPr="008B5131">
              <w:rPr>
                <w:sz w:val="22"/>
              </w:rPr>
              <w:t xml:space="preserve"> и клубах общения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7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50.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организации, проведении и посещении культурных и досуговых мероприятий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101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до 60 минут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38,34 </w:t>
            </w:r>
          </w:p>
        </w:tc>
      </w:tr>
      <w:tr w:rsidR="00FE5810" w:rsidRPr="008B5131" w:rsidTr="00CA6E4B">
        <w:trPr>
          <w:trHeight w:val="8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Default="004E31F6" w:rsidP="004E31F6">
            <w:pPr>
              <w:spacing w:after="0" w:line="259" w:lineRule="auto"/>
              <w:ind w:left="-1199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51.</w:t>
            </w:r>
          </w:p>
          <w:p w:rsidR="004E31F6" w:rsidRPr="008B5131" w:rsidRDefault="004E31F6" w:rsidP="004E31F6">
            <w:pPr>
              <w:spacing w:after="0" w:line="259" w:lineRule="auto"/>
              <w:ind w:left="-1199" w:right="60" w:firstLine="0"/>
              <w:jc w:val="right"/>
              <w:rPr>
                <w:sz w:val="22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23" w:line="258" w:lineRule="auto"/>
              <w:ind w:left="0" w:right="6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Оказание помощи в подготовке и подаче жалоб на действия или бездействие социальных служб или работников этих служб, нарушающие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или ущемляющие законные права граждан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35,66 </w:t>
            </w:r>
          </w:p>
        </w:tc>
      </w:tr>
      <w:tr w:rsidR="00FE5810" w:rsidRPr="008B5131" w:rsidTr="00CA6E4B">
        <w:trPr>
          <w:trHeight w:val="8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52.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46" w:line="238" w:lineRule="auto"/>
              <w:ind w:left="0" w:right="64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Содействие в обращении в правоохранительные органы в случаях физического и психического насилия, совершенном в семье над престарелыми людьми </w:t>
            </w:r>
          </w:p>
          <w:p w:rsidR="00FE5810" w:rsidRPr="008B5131" w:rsidRDefault="00C4652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8B5131">
              <w:rPr>
                <w:sz w:val="22"/>
              </w:rPr>
              <w:t xml:space="preserve">и инвалидами (в том числе над детьми-инвалидами)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23,77 </w:t>
            </w:r>
          </w:p>
        </w:tc>
      </w:tr>
      <w:tr w:rsidR="00FE5810" w:rsidRPr="008B5131" w:rsidTr="00CA6E4B">
        <w:trPr>
          <w:trHeight w:val="4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10" w:rsidRPr="008B5131" w:rsidRDefault="00C4652C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53.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8B5131">
              <w:rPr>
                <w:sz w:val="22"/>
              </w:rPr>
              <w:t xml:space="preserve">Получение по доверенности пенсий, пособий, страховых полисов и назначений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1 услуга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810" w:rsidRPr="008B5131" w:rsidRDefault="00C4652C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8B5131">
              <w:rPr>
                <w:sz w:val="22"/>
              </w:rPr>
              <w:t xml:space="preserve">48,31 </w:t>
            </w:r>
          </w:p>
        </w:tc>
      </w:tr>
    </w:tbl>
    <w:p w:rsidR="00FE5810" w:rsidRPr="008B5131" w:rsidRDefault="00C4652C">
      <w:pPr>
        <w:spacing w:after="0" w:line="259" w:lineRule="auto"/>
        <w:ind w:left="0" w:right="0" w:firstLine="0"/>
        <w:jc w:val="left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0" w:line="259" w:lineRule="auto"/>
        <w:ind w:left="0" w:right="0" w:firstLine="0"/>
        <w:jc w:val="left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C4652C">
      <w:pPr>
        <w:spacing w:after="64" w:line="259" w:lineRule="auto"/>
        <w:ind w:left="0" w:right="0" w:firstLine="0"/>
        <w:jc w:val="left"/>
        <w:rPr>
          <w:sz w:val="22"/>
        </w:rPr>
      </w:pPr>
      <w:r w:rsidRPr="008B5131">
        <w:rPr>
          <w:sz w:val="22"/>
        </w:rPr>
        <w:t xml:space="preserve"> </w:t>
      </w:r>
    </w:p>
    <w:p w:rsidR="00FE5810" w:rsidRPr="008B5131" w:rsidRDefault="00FE5810">
      <w:pPr>
        <w:spacing w:after="0" w:line="259" w:lineRule="auto"/>
        <w:ind w:left="5138" w:right="0" w:firstLine="0"/>
        <w:jc w:val="center"/>
        <w:rPr>
          <w:sz w:val="22"/>
        </w:rPr>
      </w:pPr>
    </w:p>
    <w:p w:rsidR="00FE5810" w:rsidRPr="008B5131" w:rsidRDefault="00C4652C">
      <w:pPr>
        <w:spacing w:after="0" w:line="259" w:lineRule="auto"/>
        <w:ind w:left="0" w:right="0" w:firstLine="0"/>
        <w:jc w:val="left"/>
        <w:rPr>
          <w:sz w:val="22"/>
        </w:rPr>
      </w:pPr>
      <w:r w:rsidRPr="008B5131">
        <w:rPr>
          <w:sz w:val="22"/>
        </w:rPr>
        <w:t xml:space="preserve"> </w:t>
      </w:r>
    </w:p>
    <w:sectPr w:rsidR="00FE5810" w:rsidRPr="008B5131" w:rsidSect="00CA6E4B">
      <w:footerReference w:type="even" r:id="rId7"/>
      <w:footerReference w:type="default" r:id="rId8"/>
      <w:footerReference w:type="first" r:id="rId9"/>
      <w:pgSz w:w="11904" w:h="16841"/>
      <w:pgMar w:top="1133" w:right="280" w:bottom="1145" w:left="709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A3" w:rsidRDefault="006E65A3">
      <w:pPr>
        <w:spacing w:after="0" w:line="240" w:lineRule="auto"/>
      </w:pPr>
      <w:r>
        <w:separator/>
      </w:r>
    </w:p>
  </w:endnote>
  <w:endnote w:type="continuationSeparator" w:id="0">
    <w:p w:rsidR="006E65A3" w:rsidRDefault="006E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CE" w:rsidRDefault="005816CE">
    <w:pPr>
      <w:spacing w:after="172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16CE" w:rsidRDefault="005816C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CE" w:rsidRDefault="005816CE">
    <w:pPr>
      <w:spacing w:after="172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E4B">
      <w:rPr>
        <w:noProof/>
      </w:rPr>
      <w:t>9</w:t>
    </w:r>
    <w:r>
      <w:fldChar w:fldCharType="end"/>
    </w:r>
    <w:r>
      <w:t xml:space="preserve"> </w:t>
    </w:r>
  </w:p>
  <w:p w:rsidR="005816CE" w:rsidRDefault="005816C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CE" w:rsidRDefault="005816CE">
    <w:pPr>
      <w:spacing w:after="172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816CE" w:rsidRDefault="005816C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A3" w:rsidRDefault="006E65A3">
      <w:pPr>
        <w:spacing w:after="0" w:line="240" w:lineRule="auto"/>
      </w:pPr>
      <w:r>
        <w:separator/>
      </w:r>
    </w:p>
  </w:footnote>
  <w:footnote w:type="continuationSeparator" w:id="0">
    <w:p w:rsidR="006E65A3" w:rsidRDefault="006E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2D"/>
    <w:multiLevelType w:val="hybridMultilevel"/>
    <w:tmpl w:val="060685E2"/>
    <w:lvl w:ilvl="0" w:tplc="AD18F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E391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44DC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4C23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6A1C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00646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A092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2ADF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A8FB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10"/>
    <w:rsid w:val="004E31F6"/>
    <w:rsid w:val="005816CE"/>
    <w:rsid w:val="0058237A"/>
    <w:rsid w:val="006E65A3"/>
    <w:rsid w:val="007833D1"/>
    <w:rsid w:val="007B6F33"/>
    <w:rsid w:val="008B5131"/>
    <w:rsid w:val="00C4652C"/>
    <w:rsid w:val="00CA6E4B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B2EF-15B2-40CA-BFFC-0DBB0034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39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parhomova</dc:creator>
  <cp:keywords/>
  <cp:lastModifiedBy>Техносклад 15</cp:lastModifiedBy>
  <cp:revision>6</cp:revision>
  <dcterms:created xsi:type="dcterms:W3CDTF">2019-05-02T10:42:00Z</dcterms:created>
  <dcterms:modified xsi:type="dcterms:W3CDTF">2019-05-02T11:28:00Z</dcterms:modified>
</cp:coreProperties>
</file>